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700224" w14:textId="77777777" w:rsidR="00B4674B" w:rsidRPr="006B112C" w:rsidRDefault="00B4674B" w:rsidP="00B4674B">
      <w:pPr>
        <w:jc w:val="center"/>
        <w:rPr>
          <w:rStyle w:val="a3"/>
          <w:b w:val="0"/>
        </w:rPr>
      </w:pPr>
      <w:r w:rsidRPr="006B112C">
        <w:rPr>
          <w:rStyle w:val="a3"/>
        </w:rPr>
        <w:t>Сведения</w:t>
      </w:r>
    </w:p>
    <w:p w14:paraId="210F1578" w14:textId="77777777" w:rsidR="00B4674B" w:rsidRDefault="00B4674B" w:rsidP="00B4674B">
      <w:pPr>
        <w:jc w:val="center"/>
        <w:rPr>
          <w:rStyle w:val="a3"/>
        </w:rPr>
      </w:pPr>
      <w:r w:rsidRPr="006B112C">
        <w:rPr>
          <w:rStyle w:val="a3"/>
        </w:rPr>
        <w:t>о доходах, расходах, об имуществе и обязательствах имущественного характера,</w:t>
      </w:r>
      <w:r>
        <w:rPr>
          <w:rStyle w:val="a3"/>
        </w:rPr>
        <w:br/>
      </w:r>
      <w:r w:rsidRPr="006B112C">
        <w:rPr>
          <w:rStyle w:val="a3"/>
        </w:rPr>
        <w:t xml:space="preserve">представленные </w:t>
      </w:r>
      <w:r w:rsidRPr="007C1B55">
        <w:rPr>
          <w:rStyle w:val="a3"/>
        </w:rPr>
        <w:t>руководител</w:t>
      </w:r>
      <w:r>
        <w:rPr>
          <w:rStyle w:val="a3"/>
        </w:rPr>
        <w:t>ями</w:t>
      </w:r>
      <w:r w:rsidRPr="007C1B55">
        <w:rPr>
          <w:rStyle w:val="a3"/>
        </w:rPr>
        <w:t xml:space="preserve"> государственных учреждений, </w:t>
      </w:r>
    </w:p>
    <w:p w14:paraId="5AB74FC5" w14:textId="77777777" w:rsidR="00B4674B" w:rsidRPr="007C1B55" w:rsidRDefault="00B4674B" w:rsidP="00B4674B">
      <w:pPr>
        <w:jc w:val="center"/>
        <w:rPr>
          <w:rStyle w:val="a3"/>
        </w:rPr>
      </w:pPr>
      <w:r w:rsidRPr="007C1B55">
        <w:rPr>
          <w:rStyle w:val="a3"/>
        </w:rPr>
        <w:t>подведомственных администрации Выборгского района Санкт-Петербурга, а также их супругов и несовершеннолетних детей</w:t>
      </w:r>
    </w:p>
    <w:p w14:paraId="457C14BA" w14:textId="77777777" w:rsidR="00B4674B" w:rsidRDefault="00B4674B" w:rsidP="00B4674B">
      <w:pPr>
        <w:jc w:val="center"/>
        <w:rPr>
          <w:rStyle w:val="a3"/>
        </w:rPr>
      </w:pPr>
      <w:r w:rsidRPr="006B112C">
        <w:rPr>
          <w:rStyle w:val="a3"/>
        </w:rPr>
        <w:t>за отчетный период с 1 января 2020 года по 31 декабря 2020 года</w:t>
      </w:r>
    </w:p>
    <w:p w14:paraId="44340D72" w14:textId="77777777" w:rsidR="00B4674B" w:rsidRPr="006B112C" w:rsidRDefault="00B4674B" w:rsidP="00B4674B">
      <w:pPr>
        <w:jc w:val="center"/>
        <w:rPr>
          <w:rStyle w:val="a3"/>
        </w:rPr>
      </w:pPr>
    </w:p>
    <w:tbl>
      <w:tblPr>
        <w:tblpPr w:leftFromText="180" w:rightFromText="180" w:vertAnchor="text" w:horzAnchor="margin" w:tblpXSpec="center" w:tblpY="113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842"/>
        <w:gridCol w:w="1985"/>
        <w:gridCol w:w="1134"/>
        <w:gridCol w:w="1417"/>
        <w:gridCol w:w="709"/>
        <w:gridCol w:w="709"/>
        <w:gridCol w:w="1276"/>
        <w:gridCol w:w="709"/>
        <w:gridCol w:w="850"/>
        <w:gridCol w:w="1418"/>
        <w:gridCol w:w="1417"/>
        <w:gridCol w:w="1843"/>
      </w:tblGrid>
      <w:tr w:rsidR="00B4674B" w:rsidRPr="00E33D7E" w14:paraId="3854D70F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1BF49B25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№</w:t>
            </w:r>
          </w:p>
          <w:p w14:paraId="11F08DEC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п/п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5481420B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Фамилия и инициалы лица, чьи сведения размещаются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7DCF7962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Должность</w:t>
            </w:r>
          </w:p>
        </w:tc>
        <w:tc>
          <w:tcPr>
            <w:tcW w:w="3969" w:type="dxa"/>
            <w:gridSpan w:val="4"/>
            <w:shd w:val="clear" w:color="auto" w:fill="auto"/>
          </w:tcPr>
          <w:p w14:paraId="1B709931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Объекты недвижимости, находящиеся в собственности</w:t>
            </w:r>
          </w:p>
        </w:tc>
        <w:tc>
          <w:tcPr>
            <w:tcW w:w="2835" w:type="dxa"/>
            <w:gridSpan w:val="3"/>
            <w:shd w:val="clear" w:color="auto" w:fill="auto"/>
          </w:tcPr>
          <w:p w14:paraId="49B1B88E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Объекты недвижимости, находящиеся</w:t>
            </w:r>
          </w:p>
          <w:p w14:paraId="4201EB90" w14:textId="77777777" w:rsidR="00B4674B" w:rsidRPr="00C769B7" w:rsidRDefault="00B4674B" w:rsidP="0091573E">
            <w:pPr>
              <w:pStyle w:val="a4"/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 пользовании</w:t>
            </w:r>
          </w:p>
        </w:tc>
        <w:tc>
          <w:tcPr>
            <w:tcW w:w="1418" w:type="dxa"/>
            <w:vMerge w:val="restart"/>
            <w:shd w:val="clear" w:color="auto" w:fill="auto"/>
          </w:tcPr>
          <w:p w14:paraId="5EB6D431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Транспортные средства</w:t>
            </w:r>
          </w:p>
          <w:p w14:paraId="26F756AF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(вид, марка)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79C54D37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Декларированный годовой доход</w:t>
            </w:r>
            <w:r w:rsidRPr="00C769B7">
              <w:rPr>
                <w:sz w:val="16"/>
                <w:szCs w:val="16"/>
              </w:rPr>
              <w:br/>
              <w:t>за 2020 год</w:t>
            </w:r>
            <w:r w:rsidRPr="00C769B7">
              <w:rPr>
                <w:sz w:val="16"/>
                <w:szCs w:val="16"/>
              </w:rPr>
              <w:br/>
              <w:t>(руб.)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2130286D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 xml:space="preserve">Сведения </w:t>
            </w:r>
          </w:p>
          <w:p w14:paraId="4F8B915F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 xml:space="preserve">об источниках получения средств, за счет которых совершена сделка </w:t>
            </w:r>
            <w:r w:rsidRPr="00C769B7">
              <w:rPr>
                <w:sz w:val="16"/>
                <w:szCs w:val="16"/>
              </w:rPr>
              <w:br/>
              <w:t>(вид приобретенного имущества, источники)</w:t>
            </w:r>
          </w:p>
        </w:tc>
      </w:tr>
      <w:tr w:rsidR="00B4674B" w:rsidRPr="00B36A33" w14:paraId="09AE700B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29CB235B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711829C8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707C1AF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F9E434C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объекта</w:t>
            </w:r>
          </w:p>
        </w:tc>
        <w:tc>
          <w:tcPr>
            <w:tcW w:w="1417" w:type="dxa"/>
            <w:shd w:val="clear" w:color="auto" w:fill="auto"/>
          </w:tcPr>
          <w:p w14:paraId="45888397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собственности</w:t>
            </w:r>
          </w:p>
        </w:tc>
        <w:tc>
          <w:tcPr>
            <w:tcW w:w="709" w:type="dxa"/>
            <w:shd w:val="clear" w:color="auto" w:fill="auto"/>
          </w:tcPr>
          <w:p w14:paraId="212D0E8D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площадь (</w:t>
            </w:r>
            <w:proofErr w:type="spellStart"/>
            <w:proofErr w:type="gramStart"/>
            <w:r w:rsidRPr="00C769B7">
              <w:rPr>
                <w:sz w:val="16"/>
                <w:szCs w:val="16"/>
              </w:rPr>
              <w:t>кв.м</w:t>
            </w:r>
            <w:proofErr w:type="spellEnd"/>
            <w:proofErr w:type="gramEnd"/>
            <w:r w:rsidRPr="00C769B7">
              <w:rPr>
                <w:sz w:val="16"/>
                <w:szCs w:val="16"/>
              </w:rPr>
              <w:t>)</w:t>
            </w:r>
          </w:p>
        </w:tc>
        <w:tc>
          <w:tcPr>
            <w:tcW w:w="709" w:type="dxa"/>
            <w:shd w:val="clear" w:color="auto" w:fill="auto"/>
          </w:tcPr>
          <w:p w14:paraId="5893F0C4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страна располо</w:t>
            </w:r>
            <w:r w:rsidRPr="00C769B7">
              <w:rPr>
                <w:sz w:val="16"/>
                <w:szCs w:val="16"/>
              </w:rPr>
              <w:softHyphen/>
              <w:t>жения</w:t>
            </w:r>
          </w:p>
        </w:tc>
        <w:tc>
          <w:tcPr>
            <w:tcW w:w="1276" w:type="dxa"/>
            <w:shd w:val="clear" w:color="auto" w:fill="auto"/>
          </w:tcPr>
          <w:p w14:paraId="3E887C39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вид объекта</w:t>
            </w:r>
          </w:p>
        </w:tc>
        <w:tc>
          <w:tcPr>
            <w:tcW w:w="709" w:type="dxa"/>
            <w:shd w:val="clear" w:color="auto" w:fill="auto"/>
          </w:tcPr>
          <w:p w14:paraId="15127B90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площадь (кв. м)</w:t>
            </w:r>
          </w:p>
        </w:tc>
        <w:tc>
          <w:tcPr>
            <w:tcW w:w="850" w:type="dxa"/>
            <w:shd w:val="clear" w:color="auto" w:fill="auto"/>
          </w:tcPr>
          <w:p w14:paraId="011B0986" w14:textId="77777777" w:rsidR="00B4674B" w:rsidRPr="00C769B7" w:rsidRDefault="00B4674B" w:rsidP="0091573E">
            <w:pPr>
              <w:ind w:left="-110" w:right="-107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страна располо</w:t>
            </w:r>
            <w:r w:rsidRPr="00C769B7">
              <w:rPr>
                <w:sz w:val="16"/>
                <w:szCs w:val="16"/>
              </w:rPr>
              <w:softHyphen/>
              <w:t>жения</w:t>
            </w:r>
          </w:p>
        </w:tc>
        <w:tc>
          <w:tcPr>
            <w:tcW w:w="1418" w:type="dxa"/>
            <w:vMerge/>
            <w:shd w:val="clear" w:color="auto" w:fill="auto"/>
          </w:tcPr>
          <w:p w14:paraId="054914BA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5FACDC24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05863BBD" w14:textId="77777777" w:rsidR="00B4674B" w:rsidRPr="00C769B7" w:rsidRDefault="00B4674B" w:rsidP="0091573E">
            <w:pPr>
              <w:pStyle w:val="a4"/>
              <w:ind w:left="-110" w:right="-107"/>
              <w:jc w:val="both"/>
              <w:rPr>
                <w:sz w:val="16"/>
                <w:szCs w:val="16"/>
              </w:rPr>
            </w:pPr>
          </w:p>
        </w:tc>
      </w:tr>
      <w:tr w:rsidR="00B4674B" w:rsidRPr="00B36A33" w14:paraId="58287E94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040D1A2F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1</w:t>
            </w:r>
          </w:p>
        </w:tc>
        <w:tc>
          <w:tcPr>
            <w:tcW w:w="1842" w:type="dxa"/>
            <w:vMerge w:val="restart"/>
            <w:shd w:val="clear" w:color="auto" w:fill="auto"/>
          </w:tcPr>
          <w:p w14:paraId="05B23BCB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  <w:proofErr w:type="spellStart"/>
            <w:r w:rsidRPr="00C769B7">
              <w:rPr>
                <w:b/>
                <w:sz w:val="20"/>
                <w:szCs w:val="20"/>
              </w:rPr>
              <w:t>Кургинова</w:t>
            </w:r>
            <w:proofErr w:type="spellEnd"/>
            <w:r w:rsidRPr="00C769B7">
              <w:rPr>
                <w:b/>
                <w:sz w:val="20"/>
                <w:szCs w:val="20"/>
              </w:rPr>
              <w:t xml:space="preserve"> Алевтина Николаевна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21AC8F7F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директор государственного бюджетного образовательного учреждения для детей, нуждающихся в психолого-педагогической медико-социальной помощи, центра психолого-медико-социального сопровождения Выборгского района Санкт-Петербурга</w:t>
            </w:r>
          </w:p>
        </w:tc>
        <w:tc>
          <w:tcPr>
            <w:tcW w:w="1134" w:type="dxa"/>
            <w:shd w:val="clear" w:color="auto" w:fill="auto"/>
          </w:tcPr>
          <w:p w14:paraId="7409D02D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8"/>
                <w:szCs w:val="18"/>
              </w:rPr>
            </w:pPr>
            <w:proofErr w:type="spellStart"/>
            <w:r w:rsidRPr="00C769B7">
              <w:rPr>
                <w:sz w:val="18"/>
                <w:szCs w:val="18"/>
              </w:rPr>
              <w:t>Земельныйучасток</w:t>
            </w:r>
            <w:proofErr w:type="spellEnd"/>
          </w:p>
        </w:tc>
        <w:tc>
          <w:tcPr>
            <w:tcW w:w="1417" w:type="dxa"/>
            <w:shd w:val="clear" w:color="auto" w:fill="auto"/>
          </w:tcPr>
          <w:p w14:paraId="378454C5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14:paraId="6AB4DE4F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1512,0</w:t>
            </w:r>
          </w:p>
        </w:tc>
        <w:tc>
          <w:tcPr>
            <w:tcW w:w="709" w:type="dxa"/>
            <w:shd w:val="clear" w:color="auto" w:fill="auto"/>
          </w:tcPr>
          <w:p w14:paraId="37C16740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11A2C0F8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2BD19ED8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14:paraId="23C7998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3B5916A6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63C6B2E6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2 098 108,37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58C9FE2A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</w:tr>
      <w:tr w:rsidR="00B4674B" w:rsidRPr="00B36A33" w14:paraId="69D64DB2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248CCE22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8CCA413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6DBF4FCE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5F65890C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Жилой дом</w:t>
            </w:r>
          </w:p>
        </w:tc>
        <w:tc>
          <w:tcPr>
            <w:tcW w:w="1417" w:type="dxa"/>
            <w:shd w:val="clear" w:color="auto" w:fill="auto"/>
          </w:tcPr>
          <w:p w14:paraId="55476AE6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индивидуальная</w:t>
            </w:r>
          </w:p>
        </w:tc>
        <w:tc>
          <w:tcPr>
            <w:tcW w:w="709" w:type="dxa"/>
            <w:shd w:val="clear" w:color="auto" w:fill="auto"/>
          </w:tcPr>
          <w:p w14:paraId="2FDCD5B8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23,3</w:t>
            </w:r>
          </w:p>
        </w:tc>
        <w:tc>
          <w:tcPr>
            <w:tcW w:w="709" w:type="dxa"/>
            <w:shd w:val="clear" w:color="auto" w:fill="auto"/>
          </w:tcPr>
          <w:p w14:paraId="45FFB75B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7E29EAC8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2920FADC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71449BA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014CF7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9686BEF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601B053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B4674B" w:rsidRPr="00B36A33" w14:paraId="28022797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5D6F94EE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1CB1648D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C6B32E3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178C1B1D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74F8E98B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долевая, доля в праве 1/2</w:t>
            </w:r>
          </w:p>
        </w:tc>
        <w:tc>
          <w:tcPr>
            <w:tcW w:w="709" w:type="dxa"/>
            <w:shd w:val="clear" w:color="auto" w:fill="auto"/>
          </w:tcPr>
          <w:p w14:paraId="0C247AAD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57,3</w:t>
            </w:r>
          </w:p>
        </w:tc>
        <w:tc>
          <w:tcPr>
            <w:tcW w:w="709" w:type="dxa"/>
            <w:shd w:val="clear" w:color="auto" w:fill="auto"/>
          </w:tcPr>
          <w:p w14:paraId="6E82F80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3171A1F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6F6086E1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5235E5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18E84D70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22EF7CE2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5896B09C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B4674B" w:rsidRPr="00B36A33" w14:paraId="7B90F133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75B59A4D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2ED82FE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7CC73066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098A900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7B9826DC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1717B92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24,2</w:t>
            </w:r>
          </w:p>
        </w:tc>
        <w:tc>
          <w:tcPr>
            <w:tcW w:w="709" w:type="dxa"/>
            <w:shd w:val="clear" w:color="auto" w:fill="auto"/>
          </w:tcPr>
          <w:p w14:paraId="04274D37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72C9D8F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44969A4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60AAA349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D47188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B843021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9375A53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B4674B" w:rsidRPr="00B36A33" w14:paraId="352D41D2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02822393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559B5D32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44533A1B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47E900B7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50CD3D54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6CB698F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24,3</w:t>
            </w:r>
          </w:p>
        </w:tc>
        <w:tc>
          <w:tcPr>
            <w:tcW w:w="709" w:type="dxa"/>
            <w:shd w:val="clear" w:color="auto" w:fill="auto"/>
          </w:tcPr>
          <w:p w14:paraId="3417AA61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0AF012F3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713A13C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71D540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0B2DC3ED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75C208BA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2FD5B92A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B4674B" w:rsidRPr="00B36A33" w14:paraId="520EC939" w14:textId="77777777" w:rsidTr="0091573E">
        <w:trPr>
          <w:cantSplit/>
        </w:trPr>
        <w:tc>
          <w:tcPr>
            <w:tcW w:w="568" w:type="dxa"/>
            <w:vMerge w:val="restart"/>
            <w:shd w:val="clear" w:color="auto" w:fill="auto"/>
          </w:tcPr>
          <w:p w14:paraId="2442ECA8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 w:val="restart"/>
            <w:shd w:val="clear" w:color="auto" w:fill="auto"/>
          </w:tcPr>
          <w:p w14:paraId="367DBAEE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20"/>
                <w:szCs w:val="20"/>
              </w:rPr>
            </w:pPr>
            <w:r w:rsidRPr="00C769B7">
              <w:rPr>
                <w:b/>
                <w:sz w:val="18"/>
                <w:szCs w:val="18"/>
              </w:rPr>
              <w:t>супруг</w:t>
            </w:r>
          </w:p>
        </w:tc>
        <w:tc>
          <w:tcPr>
            <w:tcW w:w="1985" w:type="dxa"/>
            <w:vMerge w:val="restart"/>
            <w:shd w:val="clear" w:color="auto" w:fill="auto"/>
          </w:tcPr>
          <w:p w14:paraId="10790465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DAA588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5B140C76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долевая, доля в праве 1/2</w:t>
            </w:r>
          </w:p>
        </w:tc>
        <w:tc>
          <w:tcPr>
            <w:tcW w:w="709" w:type="dxa"/>
            <w:shd w:val="clear" w:color="auto" w:fill="auto"/>
          </w:tcPr>
          <w:p w14:paraId="2B2EF2A5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57,3</w:t>
            </w:r>
          </w:p>
        </w:tc>
        <w:tc>
          <w:tcPr>
            <w:tcW w:w="709" w:type="dxa"/>
            <w:shd w:val="clear" w:color="auto" w:fill="auto"/>
          </w:tcPr>
          <w:p w14:paraId="431F6D5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 w:val="restart"/>
            <w:shd w:val="clear" w:color="auto" w:fill="auto"/>
          </w:tcPr>
          <w:p w14:paraId="27B3AFA7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  <w:tc>
          <w:tcPr>
            <w:tcW w:w="709" w:type="dxa"/>
            <w:vMerge w:val="restart"/>
            <w:shd w:val="clear" w:color="auto" w:fill="auto"/>
          </w:tcPr>
          <w:p w14:paraId="336660DA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 w:val="restart"/>
            <w:shd w:val="clear" w:color="auto" w:fill="auto"/>
          </w:tcPr>
          <w:p w14:paraId="799E5419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14:paraId="4A0D392B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  <w:lang w:val="en-US"/>
              </w:rPr>
            </w:pPr>
            <w:r w:rsidRPr="00C769B7">
              <w:rPr>
                <w:sz w:val="16"/>
                <w:szCs w:val="16"/>
              </w:rPr>
              <w:t>автомобиль</w:t>
            </w:r>
          </w:p>
          <w:p w14:paraId="78570AA6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  <w:lang w:val="en-US"/>
              </w:rPr>
            </w:pPr>
            <w:r w:rsidRPr="00C769B7">
              <w:rPr>
                <w:sz w:val="16"/>
                <w:szCs w:val="16"/>
                <w:lang w:val="en-US"/>
              </w:rPr>
              <w:t>NISSAN X-TRAIL 2.0 SE</w:t>
            </w:r>
          </w:p>
        </w:tc>
        <w:tc>
          <w:tcPr>
            <w:tcW w:w="1417" w:type="dxa"/>
            <w:vMerge w:val="restart"/>
            <w:shd w:val="clear" w:color="auto" w:fill="auto"/>
          </w:tcPr>
          <w:p w14:paraId="3E406EF3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633 041,68</w:t>
            </w:r>
          </w:p>
        </w:tc>
        <w:tc>
          <w:tcPr>
            <w:tcW w:w="1843" w:type="dxa"/>
            <w:vMerge w:val="restart"/>
            <w:shd w:val="clear" w:color="auto" w:fill="auto"/>
          </w:tcPr>
          <w:p w14:paraId="48ED48CD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-</w:t>
            </w:r>
          </w:p>
        </w:tc>
      </w:tr>
      <w:tr w:rsidR="00B4674B" w:rsidRPr="00B36A33" w14:paraId="490D6804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1C4A6700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6D5E35ED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5247B783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2458048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5FB21351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4D9C02A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24,2</w:t>
            </w:r>
          </w:p>
        </w:tc>
        <w:tc>
          <w:tcPr>
            <w:tcW w:w="709" w:type="dxa"/>
            <w:shd w:val="clear" w:color="auto" w:fill="auto"/>
          </w:tcPr>
          <w:p w14:paraId="751FE1DE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6328E9DF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33A1035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430975E6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5CFCBDDD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670CA1CC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6AA7F921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  <w:tr w:rsidR="00B4674B" w:rsidRPr="00B36A33" w14:paraId="4FC4D6C5" w14:textId="77777777" w:rsidTr="0091573E">
        <w:trPr>
          <w:cantSplit/>
        </w:trPr>
        <w:tc>
          <w:tcPr>
            <w:tcW w:w="568" w:type="dxa"/>
            <w:vMerge/>
            <w:shd w:val="clear" w:color="auto" w:fill="auto"/>
          </w:tcPr>
          <w:p w14:paraId="225C330D" w14:textId="77777777" w:rsidR="00B4674B" w:rsidRPr="00C769B7" w:rsidRDefault="00B4674B" w:rsidP="0091573E">
            <w:pPr>
              <w:pStyle w:val="a4"/>
              <w:jc w:val="both"/>
              <w:rPr>
                <w:sz w:val="16"/>
                <w:szCs w:val="16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14:paraId="461F4C25" w14:textId="77777777" w:rsidR="00B4674B" w:rsidRPr="00C769B7" w:rsidRDefault="00B4674B" w:rsidP="0091573E">
            <w:pPr>
              <w:tabs>
                <w:tab w:val="left" w:pos="3375"/>
              </w:tabs>
              <w:rPr>
                <w:b/>
                <w:sz w:val="18"/>
                <w:szCs w:val="18"/>
              </w:rPr>
            </w:pPr>
          </w:p>
        </w:tc>
        <w:tc>
          <w:tcPr>
            <w:tcW w:w="1985" w:type="dxa"/>
            <w:vMerge/>
            <w:shd w:val="clear" w:color="auto" w:fill="auto"/>
          </w:tcPr>
          <w:p w14:paraId="39B8F9CA" w14:textId="77777777" w:rsidR="00B4674B" w:rsidRPr="00C769B7" w:rsidRDefault="00B4674B" w:rsidP="0091573E">
            <w:pPr>
              <w:tabs>
                <w:tab w:val="left" w:pos="328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auto"/>
          </w:tcPr>
          <w:p w14:paraId="085385C4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20"/>
                <w:szCs w:val="20"/>
              </w:rPr>
            </w:pPr>
            <w:r w:rsidRPr="00C769B7">
              <w:rPr>
                <w:sz w:val="18"/>
                <w:szCs w:val="18"/>
              </w:rPr>
              <w:t>Квартира</w:t>
            </w:r>
          </w:p>
        </w:tc>
        <w:tc>
          <w:tcPr>
            <w:tcW w:w="1417" w:type="dxa"/>
            <w:shd w:val="clear" w:color="auto" w:fill="auto"/>
          </w:tcPr>
          <w:p w14:paraId="073F5958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общая совместная</w:t>
            </w:r>
          </w:p>
        </w:tc>
        <w:tc>
          <w:tcPr>
            <w:tcW w:w="709" w:type="dxa"/>
            <w:shd w:val="clear" w:color="auto" w:fill="auto"/>
          </w:tcPr>
          <w:p w14:paraId="24532DBB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24,3</w:t>
            </w:r>
          </w:p>
        </w:tc>
        <w:tc>
          <w:tcPr>
            <w:tcW w:w="709" w:type="dxa"/>
            <w:shd w:val="clear" w:color="auto" w:fill="auto"/>
          </w:tcPr>
          <w:p w14:paraId="260E3195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  <w:r w:rsidRPr="00C769B7">
              <w:rPr>
                <w:sz w:val="16"/>
                <w:szCs w:val="16"/>
              </w:rPr>
              <w:t>Россия</w:t>
            </w:r>
          </w:p>
        </w:tc>
        <w:tc>
          <w:tcPr>
            <w:tcW w:w="1276" w:type="dxa"/>
            <w:vMerge/>
            <w:shd w:val="clear" w:color="auto" w:fill="auto"/>
          </w:tcPr>
          <w:p w14:paraId="0990E205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vMerge/>
            <w:shd w:val="clear" w:color="auto" w:fill="auto"/>
          </w:tcPr>
          <w:p w14:paraId="163B98D5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vMerge/>
            <w:shd w:val="clear" w:color="auto" w:fill="auto"/>
          </w:tcPr>
          <w:p w14:paraId="0762F401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14:paraId="7A378EEB" w14:textId="77777777" w:rsidR="00B4674B" w:rsidRPr="00C769B7" w:rsidRDefault="00B4674B" w:rsidP="0091573E">
            <w:pPr>
              <w:tabs>
                <w:tab w:val="left" w:pos="3375"/>
              </w:tabs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14:paraId="4072D54B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shd w:val="clear" w:color="auto" w:fill="auto"/>
          </w:tcPr>
          <w:p w14:paraId="106D64E8" w14:textId="77777777" w:rsidR="00B4674B" w:rsidRPr="00C769B7" w:rsidRDefault="00B4674B" w:rsidP="0091573E">
            <w:pPr>
              <w:pStyle w:val="a4"/>
              <w:jc w:val="center"/>
              <w:rPr>
                <w:sz w:val="16"/>
                <w:szCs w:val="16"/>
              </w:rPr>
            </w:pPr>
          </w:p>
        </w:tc>
      </w:tr>
    </w:tbl>
    <w:p w14:paraId="4D703023" w14:textId="77777777" w:rsidR="00B4674B" w:rsidRDefault="00B4674B" w:rsidP="00B4674B">
      <w:pPr>
        <w:pStyle w:val="a4"/>
        <w:ind w:firstLine="709"/>
        <w:jc w:val="both"/>
      </w:pPr>
    </w:p>
    <w:p w14:paraId="63F3901F" w14:textId="77777777" w:rsidR="00B4674B" w:rsidRDefault="00B4674B" w:rsidP="00B4674B">
      <w:pPr>
        <w:ind w:firstLine="1843"/>
      </w:pPr>
    </w:p>
    <w:p w14:paraId="11ECD433" w14:textId="77777777" w:rsidR="00B4674B" w:rsidRDefault="00B4674B" w:rsidP="00B4674B">
      <w:pPr>
        <w:ind w:firstLine="1843"/>
      </w:pPr>
    </w:p>
    <w:p w14:paraId="06D2810D" w14:textId="77777777" w:rsidR="001A3441" w:rsidRPr="00B4674B" w:rsidRDefault="001A3441" w:rsidP="00B4674B"/>
    <w:sectPr w:rsidR="001A3441" w:rsidRPr="00B4674B" w:rsidSect="00064F5B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F5B"/>
    <w:rsid w:val="00064F5B"/>
    <w:rsid w:val="00162C8C"/>
    <w:rsid w:val="001A3441"/>
    <w:rsid w:val="001B6EB1"/>
    <w:rsid w:val="003602B9"/>
    <w:rsid w:val="00821B79"/>
    <w:rsid w:val="009B0F6C"/>
    <w:rsid w:val="00B14E8B"/>
    <w:rsid w:val="00B4674B"/>
    <w:rsid w:val="00D906C4"/>
    <w:rsid w:val="00DE3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7839BF"/>
  <w15:chartTrackingRefBased/>
  <w15:docId w15:val="{91B1DB7E-8504-4FE4-887B-3E44FDF17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4F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B4674B"/>
    <w:rPr>
      <w:b/>
      <w:bCs/>
    </w:rPr>
  </w:style>
  <w:style w:type="paragraph" w:styleId="a4">
    <w:name w:val="footnote text"/>
    <w:basedOn w:val="a"/>
    <w:link w:val="a5"/>
    <w:uiPriority w:val="99"/>
    <w:rsid w:val="00B4674B"/>
    <w:pPr>
      <w:autoSpaceDE w:val="0"/>
      <w:autoSpaceDN w:val="0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B4674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</dc:creator>
  <cp:keywords/>
  <dc:description/>
  <cp:lastModifiedBy>Вит</cp:lastModifiedBy>
  <cp:revision>2</cp:revision>
  <dcterms:created xsi:type="dcterms:W3CDTF">2023-11-25T10:43:00Z</dcterms:created>
  <dcterms:modified xsi:type="dcterms:W3CDTF">2023-11-25T10:43:00Z</dcterms:modified>
</cp:coreProperties>
</file>